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BF1" w:rsidRPr="00960BF1" w:rsidRDefault="00960BF1" w:rsidP="00960BF1">
      <w:pPr>
        <w:shd w:val="clear" w:color="auto" w:fill="FFFFFF"/>
        <w:spacing w:before="100" w:beforeAutospacing="1" w:after="100" w:afterAutospacing="1" w:line="240" w:lineRule="auto"/>
        <w:rPr>
          <w:rFonts w:ascii="Verdana" w:eastAsia="Times New Roman" w:hAnsi="Verdana" w:cs="Times New Roman"/>
          <w:b/>
          <w:color w:val="000000"/>
          <w:sz w:val="20"/>
        </w:rPr>
      </w:pPr>
      <w:proofErr w:type="gramStart"/>
      <w:r w:rsidRPr="00960BF1">
        <w:rPr>
          <w:rFonts w:ascii="Verdana" w:eastAsia="Times New Roman" w:hAnsi="Verdana" w:cs="Times New Roman"/>
          <w:b/>
          <w:color w:val="000000"/>
          <w:sz w:val="20"/>
        </w:rPr>
        <w:t>[ ITEC</w:t>
      </w:r>
      <w:proofErr w:type="gramEnd"/>
      <w:r w:rsidRPr="00960BF1">
        <w:rPr>
          <w:rFonts w:ascii="Verdana" w:eastAsia="Times New Roman" w:hAnsi="Verdana" w:cs="Times New Roman"/>
          <w:b/>
          <w:color w:val="000000"/>
          <w:sz w:val="20"/>
        </w:rPr>
        <w:t xml:space="preserve"> 7430 ] Diversity</w:t>
      </w:r>
      <w:r>
        <w:rPr>
          <w:rFonts w:ascii="Verdana" w:eastAsia="Times New Roman" w:hAnsi="Verdana" w:cs="Times New Roman"/>
          <w:b/>
          <w:color w:val="000000"/>
          <w:sz w:val="20"/>
        </w:rPr>
        <w:t xml:space="preserve"> &amp; Global Learning</w:t>
      </w:r>
    </w:p>
    <w:p w:rsidR="00F672F8" w:rsidRDefault="00242F25" w:rsidP="00BE3490">
      <w:pPr>
        <w:rPr>
          <w:sz w:val="20"/>
        </w:rPr>
      </w:pPr>
      <w:r>
        <w:rPr>
          <w:sz w:val="20"/>
        </w:rPr>
        <w:t>In the not so distant past, people could go their entire life without really getting the opportunity to interact with other ethnicities or races. In the communities we live in there are only a few neighbors nearby, whereas within the online community, one could interact with many others of different religions, skin tones, and beliefs. Knowing what to say, and maybe even more importantly, what not to say, can be the difference in making a positive connection or offending someone without even knowing it.</w:t>
      </w:r>
      <w:r w:rsidR="008C3F7D">
        <w:rPr>
          <w:sz w:val="20"/>
        </w:rPr>
        <w:t xml:space="preserve"> The website, Powerful Learning Practice (</w:t>
      </w:r>
      <w:hyperlink r:id="rId5" w:history="1">
        <w:r w:rsidR="008C3F7D" w:rsidRPr="008C3F7D">
          <w:rPr>
            <w:rStyle w:val="Hyperlink"/>
            <w:sz w:val="20"/>
          </w:rPr>
          <w:t>plpnetwork.com</w:t>
        </w:r>
      </w:hyperlink>
      <w:r w:rsidR="008C3F7D">
        <w:rPr>
          <w:sz w:val="20"/>
        </w:rPr>
        <w:t>) comments about the age of the internet in educational settings as, “The beauty of living and learning in today’s connect world is that we don’t have to fly our students across the globe in order to engage in learning with peers from other cultures and nations.” Nowadays, there’s an app for that.</w:t>
      </w:r>
    </w:p>
    <w:p w:rsidR="00242F25" w:rsidRDefault="0022579E" w:rsidP="00BE3490">
      <w:pPr>
        <w:rPr>
          <w:sz w:val="20"/>
        </w:rPr>
      </w:pPr>
      <w:r>
        <w:rPr>
          <w:sz w:val="20"/>
        </w:rPr>
        <w:t>Sure, students can learn from a teacher in a traditional classroom setting, and the right knowledge can be delivered in an appropriate way, but what about after the lesson? Global learning while dealing with diversity issues and concerns needs to be addressed in an online learning environment</w:t>
      </w:r>
      <w:r w:rsidR="009B1825">
        <w:rPr>
          <w:sz w:val="20"/>
        </w:rPr>
        <w:t xml:space="preserve"> to be used in an online learning environment</w:t>
      </w:r>
      <w:r>
        <w:rPr>
          <w:sz w:val="20"/>
        </w:rPr>
        <w:t>.</w:t>
      </w:r>
      <w:r w:rsidR="00B84820">
        <w:rPr>
          <w:sz w:val="20"/>
        </w:rPr>
        <w:t xml:space="preserve"> Learning how to use the internet properly, along with learning how to effectively interact with others online will increase students’ cultural understanding and global awareness</w:t>
      </w:r>
    </w:p>
    <w:p w:rsidR="009B1825" w:rsidRDefault="009B1825" w:rsidP="00BE3490">
      <w:pPr>
        <w:rPr>
          <w:sz w:val="20"/>
        </w:rPr>
      </w:pPr>
      <w:r>
        <w:rPr>
          <w:sz w:val="20"/>
        </w:rPr>
        <w:t>As educators, we need to prepare our students for jobs/careers that have not been invented yet! Not only do we need to prepare them for the jobs/careers, but how to interact, and maybe more importantly, not interact, with people from around the world. Sure, maturity has a lot to do with this, but the more we can prepare the students with the decision making process, the knowledge they possess will be waiting for them when they are ready to use it in real life situations.</w:t>
      </w:r>
    </w:p>
    <w:p w:rsidR="00B84820" w:rsidRDefault="00B84820" w:rsidP="00BE3490">
      <w:pPr>
        <w:rPr>
          <w:sz w:val="20"/>
        </w:rPr>
      </w:pPr>
      <w:r>
        <w:rPr>
          <w:sz w:val="20"/>
        </w:rPr>
        <w:t>If learning on how to become culturally and globally aware of others, blogging inside the classroom is one way to get this ball rolling. In my experience, each student has a voice that he or she wants to be heard, through some type of medium. Also, in my experience, each voice that he or she wants to express does need some alterations though tone, style, or even appropriateness. Through blogging, each student can express his or her own self through writing, while at the same time allowing for an online written communication</w:t>
      </w:r>
      <w:r w:rsidR="008C3F7D">
        <w:rPr>
          <w:sz w:val="20"/>
        </w:rPr>
        <w:t xml:space="preserve"> process to occur. How one writes reflects a part of themselves online. How one responds reflects a part of themselves online as well. How one teaches and models directly contributes to the overall outcome of how the students interact responsibly in their online world.</w:t>
      </w:r>
    </w:p>
    <w:p w:rsidR="00BA0D5C" w:rsidRDefault="00ED6ABB" w:rsidP="00BE3490">
      <w:pPr>
        <w:rPr>
          <w:sz w:val="20"/>
        </w:rPr>
      </w:pPr>
      <w:r>
        <w:rPr>
          <w:sz w:val="20"/>
        </w:rPr>
        <w:t>One example of how blogging can help expand students’ ideas about diversity, cultural understanding, and global awareness is to matchup with another classroom from the other side of the planet that can conduct the same experiment</w:t>
      </w:r>
      <w:r w:rsidR="00436E84">
        <w:rPr>
          <w:sz w:val="20"/>
        </w:rPr>
        <w:t>. Blogging about the experiment online and commenting on the other classes’ blog can assist both classes with their global learning and enhance their awareness of diversity in our real and online worlds. Communication, understanding, and knowledge are the keys to making this a successful program for our students.</w:t>
      </w:r>
      <w:r>
        <w:rPr>
          <w:sz w:val="20"/>
        </w:rPr>
        <w:t xml:space="preserve"> </w:t>
      </w:r>
    </w:p>
    <w:p w:rsidR="00ED6ABB" w:rsidRDefault="00BA0D5C" w:rsidP="00BE3490">
      <w:pPr>
        <w:rPr>
          <w:sz w:val="20"/>
        </w:rPr>
      </w:pPr>
      <w:r>
        <w:rPr>
          <w:sz w:val="20"/>
        </w:rPr>
        <w:t>A large portion of students outnumber the teachers when it comes to internet savviness. Still, the students that outnumber the teachers are still students who operate at a student level of understanding when it comes to diversity issues and global awareness. Both students and teachers can learn with each other through this process and help make the real and online world a better place to learn and live within.</w:t>
      </w:r>
    </w:p>
    <w:p w:rsidR="002033C5" w:rsidRDefault="002033C5" w:rsidP="00BE3490">
      <w:pPr>
        <w:rPr>
          <w:sz w:val="20"/>
        </w:rPr>
      </w:pPr>
      <w:bookmarkStart w:id="0" w:name="_GoBack"/>
      <w:bookmarkEnd w:id="0"/>
    </w:p>
    <w:p w:rsidR="002033C5" w:rsidRDefault="002033C5" w:rsidP="00BE3490">
      <w:pPr>
        <w:rPr>
          <w:sz w:val="20"/>
        </w:rPr>
      </w:pPr>
      <w:r>
        <w:rPr>
          <w:sz w:val="20"/>
        </w:rPr>
        <w:t>PEER REVIEW</w:t>
      </w:r>
    </w:p>
    <w:p w:rsidR="002033C5" w:rsidRDefault="002874BF" w:rsidP="00BE3490">
      <w:pPr>
        <w:rPr>
          <w:sz w:val="20"/>
        </w:rPr>
      </w:pPr>
      <w:r>
        <w:rPr>
          <w:sz w:val="20"/>
        </w:rPr>
        <w:t xml:space="preserve">Jan </w:t>
      </w:r>
      <w:proofErr w:type="spellStart"/>
      <w:r>
        <w:rPr>
          <w:sz w:val="20"/>
        </w:rPr>
        <w:t>Anglade</w:t>
      </w:r>
      <w:proofErr w:type="spellEnd"/>
    </w:p>
    <w:p w:rsidR="00F2103B" w:rsidRDefault="00F2103B" w:rsidP="00BE3490">
      <w:pPr>
        <w:rPr>
          <w:sz w:val="20"/>
        </w:rPr>
      </w:pPr>
      <w:hyperlink r:id="rId6" w:history="1">
        <w:r w:rsidRPr="00890AC7">
          <w:rPr>
            <w:rStyle w:val="Hyperlink"/>
            <w:sz w:val="20"/>
          </w:rPr>
          <w:t>http://jananglade.weebly.com/blog/-diversity-cultural-understanding-and-global-awareness</w:t>
        </w:r>
      </w:hyperlink>
    </w:p>
    <w:p w:rsidR="00F2103B" w:rsidRDefault="00F2103B" w:rsidP="00BE3490">
      <w:pPr>
        <w:rPr>
          <w:sz w:val="20"/>
        </w:rPr>
      </w:pPr>
      <w:r>
        <w:rPr>
          <w:sz w:val="20"/>
        </w:rPr>
        <w:t>Hello Jan,</w:t>
      </w:r>
    </w:p>
    <w:p w:rsidR="00F2103B" w:rsidRDefault="00F2103B" w:rsidP="00BE3490">
      <w:pPr>
        <w:rPr>
          <w:sz w:val="20"/>
        </w:rPr>
      </w:pPr>
      <w:r>
        <w:rPr>
          <w:sz w:val="20"/>
        </w:rPr>
        <w:lastRenderedPageBreak/>
        <w:t xml:space="preserve">I agree with you that internet use will assist student in a multitude of ways which will in turn benefit each student in the long run. </w:t>
      </w:r>
      <w:r w:rsidR="006F15C3">
        <w:rPr>
          <w:sz w:val="20"/>
        </w:rPr>
        <w:t>The children of countries can speak to other children of any country (that is allowed internet access) which is an incredible lesson on its own. In the not too recent past, I had my 8</w:t>
      </w:r>
      <w:r w:rsidR="006F15C3" w:rsidRPr="006F15C3">
        <w:rPr>
          <w:sz w:val="20"/>
          <w:vertAlign w:val="superscript"/>
        </w:rPr>
        <w:t>th</w:t>
      </w:r>
      <w:r w:rsidR="006F15C3">
        <w:rPr>
          <w:sz w:val="20"/>
        </w:rPr>
        <w:t xml:space="preserve"> grade </w:t>
      </w:r>
      <w:r w:rsidR="00E30FD2">
        <w:rPr>
          <w:sz w:val="20"/>
        </w:rPr>
        <w:t>students’</w:t>
      </w:r>
      <w:r w:rsidR="006F15C3">
        <w:rPr>
          <w:sz w:val="20"/>
        </w:rPr>
        <w:t xml:space="preserve"> skype with a friends 8</w:t>
      </w:r>
      <w:r w:rsidR="006F15C3" w:rsidRPr="006F15C3">
        <w:rPr>
          <w:sz w:val="20"/>
          <w:vertAlign w:val="superscript"/>
        </w:rPr>
        <w:t>th</w:t>
      </w:r>
      <w:r w:rsidR="006F15C3">
        <w:rPr>
          <w:sz w:val="20"/>
        </w:rPr>
        <w:t xml:space="preserve"> grade students in Saudi Arabia. </w:t>
      </w:r>
      <w:r w:rsidR="00E30FD2">
        <w:rPr>
          <w:sz w:val="20"/>
        </w:rPr>
        <w:t>My friend</w:t>
      </w:r>
      <w:r w:rsidR="006F15C3">
        <w:rPr>
          <w:sz w:val="20"/>
        </w:rPr>
        <w:t xml:space="preserve"> went to go teach at King </w:t>
      </w:r>
      <w:proofErr w:type="spellStart"/>
      <w:r w:rsidR="006F15C3">
        <w:rPr>
          <w:sz w:val="20"/>
        </w:rPr>
        <w:t>Abdula</w:t>
      </w:r>
      <w:proofErr w:type="spellEnd"/>
      <w:r w:rsidR="006F15C3">
        <w:rPr>
          <w:sz w:val="20"/>
        </w:rPr>
        <w:t xml:space="preserve"> University of Science and Technology (KAUST) as an Instructional Technology Specialist and we used his resources to technology and students to make the connection from rural Georgia to the Middle East. It was pretty incredible as the majority of the time was both sides discussing what life was like and what was cool in both areas. It was an eye opening experience that those students, at least I hope, never forget. We continued that Skype connection a few times throughout the year. </w:t>
      </w:r>
    </w:p>
    <w:p w:rsidR="006F15C3" w:rsidRDefault="006F15C3" w:rsidP="00BE3490">
      <w:pPr>
        <w:rPr>
          <w:sz w:val="20"/>
        </w:rPr>
      </w:pPr>
      <w:r>
        <w:rPr>
          <w:sz w:val="20"/>
        </w:rPr>
        <w:t>Do you see yourself using video conferencing tools to connect from Roswell back to your home town area in Puerto Rico? I am sure that this would be fun for you and a great experience for your students as well. If you do, Skype and Google Hangouts are some options I would check out in using, as they are free and with high quality.</w:t>
      </w:r>
    </w:p>
    <w:p w:rsidR="006F15C3" w:rsidRPr="00960BF1" w:rsidRDefault="006F15C3" w:rsidP="00BE3490">
      <w:pPr>
        <w:rPr>
          <w:sz w:val="20"/>
        </w:rPr>
      </w:pPr>
      <w:r>
        <w:rPr>
          <w:sz w:val="20"/>
        </w:rPr>
        <w:t>Chad DeWolf</w:t>
      </w:r>
    </w:p>
    <w:sectPr w:rsidR="006F15C3" w:rsidRPr="00960BF1" w:rsidSect="00903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669D6"/>
    <w:multiLevelType w:val="multilevel"/>
    <w:tmpl w:val="F6D0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C1BEB"/>
    <w:multiLevelType w:val="multilevel"/>
    <w:tmpl w:val="687C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25013"/>
    <w:multiLevelType w:val="multilevel"/>
    <w:tmpl w:val="6FD8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524A7F"/>
    <w:multiLevelType w:val="multilevel"/>
    <w:tmpl w:val="7D441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2D6942"/>
    <w:multiLevelType w:val="multilevel"/>
    <w:tmpl w:val="874A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F035DC"/>
    <w:multiLevelType w:val="hybridMultilevel"/>
    <w:tmpl w:val="E94A7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393E4E"/>
    <w:multiLevelType w:val="multilevel"/>
    <w:tmpl w:val="EE32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2A44B4"/>
    <w:multiLevelType w:val="multilevel"/>
    <w:tmpl w:val="D324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2562FB"/>
    <w:multiLevelType w:val="multilevel"/>
    <w:tmpl w:val="0F72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284511"/>
    <w:multiLevelType w:val="hybridMultilevel"/>
    <w:tmpl w:val="D168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027224"/>
    <w:multiLevelType w:val="multilevel"/>
    <w:tmpl w:val="3172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0E447F"/>
    <w:multiLevelType w:val="multilevel"/>
    <w:tmpl w:val="DD42B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3800B6"/>
    <w:multiLevelType w:val="multilevel"/>
    <w:tmpl w:val="FD0C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D10F07"/>
    <w:multiLevelType w:val="multilevel"/>
    <w:tmpl w:val="8576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2"/>
  </w:num>
  <w:num w:numId="4">
    <w:abstractNumId w:val="3"/>
  </w:num>
  <w:num w:numId="5">
    <w:abstractNumId w:val="1"/>
  </w:num>
  <w:num w:numId="6">
    <w:abstractNumId w:val="12"/>
  </w:num>
  <w:num w:numId="7">
    <w:abstractNumId w:val="7"/>
  </w:num>
  <w:num w:numId="8">
    <w:abstractNumId w:val="10"/>
  </w:num>
  <w:num w:numId="9">
    <w:abstractNumId w:val="11"/>
  </w:num>
  <w:num w:numId="10">
    <w:abstractNumId w:val="5"/>
  </w:num>
  <w:num w:numId="11">
    <w:abstractNumId w:val="9"/>
  </w:num>
  <w:num w:numId="12">
    <w:abstractNumId w:val="4"/>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FD9"/>
    <w:rsid w:val="00007A47"/>
    <w:rsid w:val="00035BA1"/>
    <w:rsid w:val="00087CC0"/>
    <w:rsid w:val="000E4361"/>
    <w:rsid w:val="00163412"/>
    <w:rsid w:val="001763FF"/>
    <w:rsid w:val="00190A83"/>
    <w:rsid w:val="001B6F9B"/>
    <w:rsid w:val="002033C5"/>
    <w:rsid w:val="0022579E"/>
    <w:rsid w:val="00242F25"/>
    <w:rsid w:val="002874BF"/>
    <w:rsid w:val="0029476C"/>
    <w:rsid w:val="002A1B03"/>
    <w:rsid w:val="002E0D28"/>
    <w:rsid w:val="00305D69"/>
    <w:rsid w:val="003416E7"/>
    <w:rsid w:val="003D7A71"/>
    <w:rsid w:val="00436E84"/>
    <w:rsid w:val="00490E82"/>
    <w:rsid w:val="004F7FE0"/>
    <w:rsid w:val="005B533B"/>
    <w:rsid w:val="005B7CE8"/>
    <w:rsid w:val="005D6A2C"/>
    <w:rsid w:val="005E6CF3"/>
    <w:rsid w:val="006317B2"/>
    <w:rsid w:val="00643581"/>
    <w:rsid w:val="006C2E50"/>
    <w:rsid w:val="006F15C3"/>
    <w:rsid w:val="007066A3"/>
    <w:rsid w:val="00721D04"/>
    <w:rsid w:val="0076291B"/>
    <w:rsid w:val="007757E8"/>
    <w:rsid w:val="007D1314"/>
    <w:rsid w:val="00805C40"/>
    <w:rsid w:val="0082717C"/>
    <w:rsid w:val="008C3F7D"/>
    <w:rsid w:val="008E41FE"/>
    <w:rsid w:val="008E44AE"/>
    <w:rsid w:val="00903207"/>
    <w:rsid w:val="009317B4"/>
    <w:rsid w:val="00945405"/>
    <w:rsid w:val="00960BF1"/>
    <w:rsid w:val="009858F3"/>
    <w:rsid w:val="009B1825"/>
    <w:rsid w:val="00A05EC2"/>
    <w:rsid w:val="00A136D1"/>
    <w:rsid w:val="00A53224"/>
    <w:rsid w:val="00AD764C"/>
    <w:rsid w:val="00AF56D2"/>
    <w:rsid w:val="00B84820"/>
    <w:rsid w:val="00BA0D5C"/>
    <w:rsid w:val="00BA5FFF"/>
    <w:rsid w:val="00BE3490"/>
    <w:rsid w:val="00BF5F38"/>
    <w:rsid w:val="00C173C8"/>
    <w:rsid w:val="00C720A3"/>
    <w:rsid w:val="00CD7FA5"/>
    <w:rsid w:val="00CF0855"/>
    <w:rsid w:val="00D266F5"/>
    <w:rsid w:val="00D83FD9"/>
    <w:rsid w:val="00DC03DB"/>
    <w:rsid w:val="00E30FD2"/>
    <w:rsid w:val="00E3437C"/>
    <w:rsid w:val="00EA3756"/>
    <w:rsid w:val="00ED6ABB"/>
    <w:rsid w:val="00F2103B"/>
    <w:rsid w:val="00F466BA"/>
    <w:rsid w:val="00F6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2D307-3871-4CE9-BD78-3293EBD0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83F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3F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3FD9"/>
    <w:rPr>
      <w:b/>
      <w:bCs/>
    </w:rPr>
  </w:style>
  <w:style w:type="character" w:customStyle="1" w:styleId="il">
    <w:name w:val="il"/>
    <w:basedOn w:val="DefaultParagraphFont"/>
    <w:rsid w:val="00D83FD9"/>
  </w:style>
  <w:style w:type="character" w:customStyle="1" w:styleId="Heading2Char">
    <w:name w:val="Heading 2 Char"/>
    <w:basedOn w:val="DefaultParagraphFont"/>
    <w:link w:val="Heading2"/>
    <w:uiPriority w:val="9"/>
    <w:rsid w:val="00D83FD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83FD9"/>
    <w:rPr>
      <w:color w:val="0000FF"/>
      <w:u w:val="single"/>
    </w:rPr>
  </w:style>
  <w:style w:type="character" w:styleId="Emphasis">
    <w:name w:val="Emphasis"/>
    <w:basedOn w:val="DefaultParagraphFont"/>
    <w:uiPriority w:val="20"/>
    <w:qFormat/>
    <w:rsid w:val="005D6A2C"/>
    <w:rPr>
      <w:i/>
      <w:iCs/>
    </w:rPr>
  </w:style>
  <w:style w:type="character" w:customStyle="1" w:styleId="apple-converted-space">
    <w:name w:val="apple-converted-space"/>
    <w:basedOn w:val="DefaultParagraphFont"/>
    <w:rsid w:val="00A05EC2"/>
  </w:style>
  <w:style w:type="paragraph" w:customStyle="1" w:styleId="rss-title">
    <w:name w:val="rss-title"/>
    <w:basedOn w:val="Normal"/>
    <w:rsid w:val="00A05E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date">
    <w:name w:val="blog-date"/>
    <w:basedOn w:val="Normal"/>
    <w:rsid w:val="007D13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text">
    <w:name w:val="date-text"/>
    <w:basedOn w:val="DefaultParagraphFont"/>
    <w:rsid w:val="007D1314"/>
  </w:style>
  <w:style w:type="paragraph" w:customStyle="1" w:styleId="blog-comments">
    <w:name w:val="blog-comments"/>
    <w:basedOn w:val="Normal"/>
    <w:rsid w:val="007D131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62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57123">
      <w:bodyDiv w:val="1"/>
      <w:marLeft w:val="0"/>
      <w:marRight w:val="0"/>
      <w:marTop w:val="0"/>
      <w:marBottom w:val="0"/>
      <w:divBdr>
        <w:top w:val="none" w:sz="0" w:space="0" w:color="auto"/>
        <w:left w:val="none" w:sz="0" w:space="0" w:color="auto"/>
        <w:bottom w:val="none" w:sz="0" w:space="0" w:color="auto"/>
        <w:right w:val="none" w:sz="0" w:space="0" w:color="auto"/>
      </w:divBdr>
      <w:divsChild>
        <w:div w:id="548346722">
          <w:marLeft w:val="0"/>
          <w:marRight w:val="0"/>
          <w:marTop w:val="0"/>
          <w:marBottom w:val="0"/>
          <w:divBdr>
            <w:top w:val="none" w:sz="0" w:space="0" w:color="auto"/>
            <w:left w:val="none" w:sz="0" w:space="0" w:color="auto"/>
            <w:bottom w:val="none" w:sz="0" w:space="0" w:color="auto"/>
            <w:right w:val="none" w:sz="0" w:space="0" w:color="auto"/>
          </w:divBdr>
          <w:divsChild>
            <w:div w:id="1243181572">
              <w:marLeft w:val="0"/>
              <w:marRight w:val="0"/>
              <w:marTop w:val="0"/>
              <w:marBottom w:val="0"/>
              <w:divBdr>
                <w:top w:val="none" w:sz="0" w:space="0" w:color="auto"/>
                <w:left w:val="none" w:sz="0" w:space="0" w:color="auto"/>
                <w:bottom w:val="none" w:sz="0" w:space="0" w:color="auto"/>
                <w:right w:val="none" w:sz="0" w:space="0" w:color="auto"/>
              </w:divBdr>
              <w:divsChild>
                <w:div w:id="302657174">
                  <w:marLeft w:val="0"/>
                  <w:marRight w:val="0"/>
                  <w:marTop w:val="0"/>
                  <w:marBottom w:val="0"/>
                  <w:divBdr>
                    <w:top w:val="none" w:sz="0" w:space="0" w:color="auto"/>
                    <w:left w:val="none" w:sz="0" w:space="0" w:color="auto"/>
                    <w:bottom w:val="none" w:sz="0" w:space="0" w:color="auto"/>
                    <w:right w:val="none" w:sz="0" w:space="0" w:color="auto"/>
                  </w:divBdr>
                  <w:divsChild>
                    <w:div w:id="101538619">
                      <w:marLeft w:val="0"/>
                      <w:marRight w:val="0"/>
                      <w:marTop w:val="0"/>
                      <w:marBottom w:val="0"/>
                      <w:divBdr>
                        <w:top w:val="none" w:sz="0" w:space="0" w:color="auto"/>
                        <w:left w:val="none" w:sz="0" w:space="0" w:color="auto"/>
                        <w:bottom w:val="none" w:sz="0" w:space="0" w:color="auto"/>
                        <w:right w:val="none" w:sz="0" w:space="0" w:color="auto"/>
                      </w:divBdr>
                    </w:div>
                    <w:div w:id="180094557">
                      <w:marLeft w:val="0"/>
                      <w:marRight w:val="0"/>
                      <w:marTop w:val="0"/>
                      <w:marBottom w:val="75"/>
                      <w:divBdr>
                        <w:top w:val="none" w:sz="0" w:space="0" w:color="auto"/>
                        <w:left w:val="none" w:sz="0" w:space="0" w:color="auto"/>
                        <w:bottom w:val="single" w:sz="6" w:space="0" w:color="DDDDDD"/>
                        <w:right w:val="none" w:sz="0" w:space="0" w:color="auto"/>
                      </w:divBdr>
                    </w:div>
                    <w:div w:id="18647089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5337278">
      <w:bodyDiv w:val="1"/>
      <w:marLeft w:val="0"/>
      <w:marRight w:val="0"/>
      <w:marTop w:val="0"/>
      <w:marBottom w:val="0"/>
      <w:divBdr>
        <w:top w:val="none" w:sz="0" w:space="0" w:color="auto"/>
        <w:left w:val="none" w:sz="0" w:space="0" w:color="auto"/>
        <w:bottom w:val="none" w:sz="0" w:space="0" w:color="auto"/>
        <w:right w:val="none" w:sz="0" w:space="0" w:color="auto"/>
      </w:divBdr>
      <w:divsChild>
        <w:div w:id="458424824">
          <w:marLeft w:val="0"/>
          <w:marRight w:val="0"/>
          <w:marTop w:val="0"/>
          <w:marBottom w:val="0"/>
          <w:divBdr>
            <w:top w:val="none" w:sz="0" w:space="0" w:color="auto"/>
            <w:left w:val="none" w:sz="0" w:space="0" w:color="auto"/>
            <w:bottom w:val="none" w:sz="0" w:space="0" w:color="auto"/>
            <w:right w:val="none" w:sz="0" w:space="0" w:color="auto"/>
          </w:divBdr>
          <w:divsChild>
            <w:div w:id="1408768740">
              <w:marLeft w:val="0"/>
              <w:marRight w:val="0"/>
              <w:marTop w:val="0"/>
              <w:marBottom w:val="0"/>
              <w:divBdr>
                <w:top w:val="none" w:sz="0" w:space="0" w:color="auto"/>
                <w:left w:val="none" w:sz="0" w:space="0" w:color="auto"/>
                <w:bottom w:val="none" w:sz="0" w:space="0" w:color="auto"/>
                <w:right w:val="none" w:sz="0" w:space="0" w:color="auto"/>
              </w:divBdr>
              <w:divsChild>
                <w:div w:id="1508136281">
                  <w:marLeft w:val="0"/>
                  <w:marRight w:val="0"/>
                  <w:marTop w:val="0"/>
                  <w:marBottom w:val="0"/>
                  <w:divBdr>
                    <w:top w:val="none" w:sz="0" w:space="0" w:color="auto"/>
                    <w:left w:val="none" w:sz="0" w:space="0" w:color="auto"/>
                    <w:bottom w:val="none" w:sz="0" w:space="0" w:color="auto"/>
                    <w:right w:val="none" w:sz="0" w:space="0" w:color="auto"/>
                  </w:divBdr>
                  <w:divsChild>
                    <w:div w:id="1015421355">
                      <w:marLeft w:val="0"/>
                      <w:marRight w:val="0"/>
                      <w:marTop w:val="0"/>
                      <w:marBottom w:val="0"/>
                      <w:divBdr>
                        <w:top w:val="none" w:sz="0" w:space="0" w:color="auto"/>
                        <w:left w:val="none" w:sz="0" w:space="0" w:color="auto"/>
                        <w:bottom w:val="none" w:sz="0" w:space="0" w:color="auto"/>
                        <w:right w:val="none" w:sz="0" w:space="0" w:color="auto"/>
                      </w:divBdr>
                    </w:div>
                    <w:div w:id="1345286884">
                      <w:marLeft w:val="0"/>
                      <w:marRight w:val="0"/>
                      <w:marTop w:val="0"/>
                      <w:marBottom w:val="75"/>
                      <w:divBdr>
                        <w:top w:val="none" w:sz="0" w:space="0" w:color="auto"/>
                        <w:left w:val="none" w:sz="0" w:space="0" w:color="auto"/>
                        <w:bottom w:val="single" w:sz="6" w:space="0" w:color="DDDDDD"/>
                        <w:right w:val="none" w:sz="0" w:space="0" w:color="auto"/>
                      </w:divBdr>
                    </w:div>
                    <w:div w:id="1170755925">
                      <w:marLeft w:val="0"/>
                      <w:marRight w:val="0"/>
                      <w:marTop w:val="0"/>
                      <w:marBottom w:val="225"/>
                      <w:divBdr>
                        <w:top w:val="none" w:sz="0" w:space="0" w:color="auto"/>
                        <w:left w:val="none" w:sz="0" w:space="0" w:color="auto"/>
                        <w:bottom w:val="none" w:sz="0" w:space="0" w:color="auto"/>
                        <w:right w:val="none" w:sz="0" w:space="0" w:color="auto"/>
                      </w:divBdr>
                      <w:divsChild>
                        <w:div w:id="1012997884">
                          <w:marLeft w:val="0"/>
                          <w:marRight w:val="0"/>
                          <w:marTop w:val="0"/>
                          <w:marBottom w:val="0"/>
                          <w:divBdr>
                            <w:top w:val="none" w:sz="0" w:space="0" w:color="auto"/>
                            <w:left w:val="none" w:sz="0" w:space="0" w:color="auto"/>
                            <w:bottom w:val="none" w:sz="0" w:space="0" w:color="auto"/>
                            <w:right w:val="none" w:sz="0" w:space="0" w:color="auto"/>
                          </w:divBdr>
                        </w:div>
                        <w:div w:id="558833362">
                          <w:marLeft w:val="0"/>
                          <w:marRight w:val="0"/>
                          <w:marTop w:val="0"/>
                          <w:marBottom w:val="0"/>
                          <w:divBdr>
                            <w:top w:val="none" w:sz="0" w:space="0" w:color="auto"/>
                            <w:left w:val="none" w:sz="0" w:space="0" w:color="auto"/>
                            <w:bottom w:val="none" w:sz="0" w:space="0" w:color="auto"/>
                            <w:right w:val="none" w:sz="0" w:space="0" w:color="auto"/>
                          </w:divBdr>
                          <w:divsChild>
                            <w:div w:id="998575713">
                              <w:marLeft w:val="0"/>
                              <w:marRight w:val="0"/>
                              <w:marTop w:val="0"/>
                              <w:marBottom w:val="0"/>
                              <w:divBdr>
                                <w:top w:val="none" w:sz="0" w:space="0" w:color="auto"/>
                                <w:left w:val="none" w:sz="0" w:space="0" w:color="auto"/>
                                <w:bottom w:val="none" w:sz="0" w:space="0" w:color="auto"/>
                                <w:right w:val="none" w:sz="0" w:space="0" w:color="auto"/>
                              </w:divBdr>
                              <w:divsChild>
                                <w:div w:id="835729176">
                                  <w:marLeft w:val="-225"/>
                                  <w:marRight w:val="-225"/>
                                  <w:marTop w:val="0"/>
                                  <w:marBottom w:val="0"/>
                                  <w:divBdr>
                                    <w:top w:val="none" w:sz="0" w:space="0" w:color="auto"/>
                                    <w:left w:val="none" w:sz="0" w:space="0" w:color="auto"/>
                                    <w:bottom w:val="none" w:sz="0" w:space="0" w:color="auto"/>
                                    <w:right w:val="none" w:sz="0" w:space="0" w:color="auto"/>
                                  </w:divBdr>
                                  <w:divsChild>
                                    <w:div w:id="1440878468">
                                      <w:marLeft w:val="0"/>
                                      <w:marRight w:val="0"/>
                                      <w:marTop w:val="0"/>
                                      <w:marBottom w:val="0"/>
                                      <w:divBdr>
                                        <w:top w:val="none" w:sz="0" w:space="0" w:color="auto"/>
                                        <w:left w:val="none" w:sz="0" w:space="0" w:color="auto"/>
                                        <w:bottom w:val="none" w:sz="0" w:space="0" w:color="auto"/>
                                        <w:right w:val="none" w:sz="0" w:space="0" w:color="auto"/>
                                      </w:divBdr>
                                      <w:divsChild>
                                        <w:div w:id="177819242">
                                          <w:marLeft w:val="0"/>
                                          <w:marRight w:val="0"/>
                                          <w:marTop w:val="0"/>
                                          <w:marBottom w:val="0"/>
                                          <w:divBdr>
                                            <w:top w:val="none" w:sz="0" w:space="0" w:color="auto"/>
                                            <w:left w:val="none" w:sz="0" w:space="0" w:color="auto"/>
                                            <w:bottom w:val="none" w:sz="0" w:space="0" w:color="auto"/>
                                            <w:right w:val="none" w:sz="0" w:space="0" w:color="auto"/>
                                          </w:divBdr>
                                          <w:divsChild>
                                            <w:div w:id="232205379">
                                              <w:marLeft w:val="-150"/>
                                              <w:marRight w:val="-150"/>
                                              <w:marTop w:val="0"/>
                                              <w:marBottom w:val="0"/>
                                              <w:divBdr>
                                                <w:top w:val="none" w:sz="0" w:space="0" w:color="auto"/>
                                                <w:left w:val="none" w:sz="0" w:space="0" w:color="auto"/>
                                                <w:bottom w:val="none" w:sz="0" w:space="0" w:color="auto"/>
                                                <w:right w:val="none" w:sz="0" w:space="0" w:color="auto"/>
                                              </w:divBdr>
                                              <w:divsChild>
                                                <w:div w:id="3073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51301">
                                      <w:marLeft w:val="0"/>
                                      <w:marRight w:val="0"/>
                                      <w:marTop w:val="0"/>
                                      <w:marBottom w:val="0"/>
                                      <w:divBdr>
                                        <w:top w:val="none" w:sz="0" w:space="0" w:color="auto"/>
                                        <w:left w:val="none" w:sz="0" w:space="0" w:color="auto"/>
                                        <w:bottom w:val="none" w:sz="0" w:space="0" w:color="auto"/>
                                        <w:right w:val="none" w:sz="0" w:space="0" w:color="auto"/>
                                      </w:divBdr>
                                      <w:divsChild>
                                        <w:div w:id="1426262520">
                                          <w:marLeft w:val="0"/>
                                          <w:marRight w:val="0"/>
                                          <w:marTop w:val="0"/>
                                          <w:marBottom w:val="0"/>
                                          <w:divBdr>
                                            <w:top w:val="single" w:sz="6" w:space="0" w:color="C5D7EF"/>
                                            <w:left w:val="single" w:sz="6" w:space="0" w:color="C5D7EF"/>
                                            <w:bottom w:val="single" w:sz="6" w:space="0" w:color="C5D7EF"/>
                                            <w:right w:val="single" w:sz="6" w:space="0" w:color="C5D7EF"/>
                                          </w:divBdr>
                                        </w:div>
                                      </w:divsChild>
                                    </w:div>
                                  </w:divsChild>
                                </w:div>
                              </w:divsChild>
                            </w:div>
                          </w:divsChild>
                        </w:div>
                        <w:div w:id="1616326892">
                          <w:marLeft w:val="0"/>
                          <w:marRight w:val="0"/>
                          <w:marTop w:val="0"/>
                          <w:marBottom w:val="0"/>
                          <w:divBdr>
                            <w:top w:val="none" w:sz="0" w:space="0" w:color="auto"/>
                            <w:left w:val="none" w:sz="0" w:space="0" w:color="auto"/>
                            <w:bottom w:val="none" w:sz="0" w:space="0" w:color="auto"/>
                            <w:right w:val="none" w:sz="0" w:space="0" w:color="auto"/>
                          </w:divBdr>
                          <w:divsChild>
                            <w:div w:id="244414028">
                              <w:marLeft w:val="0"/>
                              <w:marRight w:val="0"/>
                              <w:marTop w:val="0"/>
                              <w:marBottom w:val="0"/>
                              <w:divBdr>
                                <w:top w:val="none" w:sz="0" w:space="0" w:color="auto"/>
                                <w:left w:val="none" w:sz="0" w:space="0" w:color="auto"/>
                                <w:bottom w:val="none" w:sz="0" w:space="0" w:color="auto"/>
                                <w:right w:val="none" w:sz="0" w:space="0" w:color="auto"/>
                              </w:divBdr>
                              <w:divsChild>
                                <w:div w:id="36178341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000520">
      <w:bodyDiv w:val="1"/>
      <w:marLeft w:val="0"/>
      <w:marRight w:val="0"/>
      <w:marTop w:val="0"/>
      <w:marBottom w:val="0"/>
      <w:divBdr>
        <w:top w:val="none" w:sz="0" w:space="0" w:color="auto"/>
        <w:left w:val="none" w:sz="0" w:space="0" w:color="auto"/>
        <w:bottom w:val="none" w:sz="0" w:space="0" w:color="auto"/>
        <w:right w:val="none" w:sz="0" w:space="0" w:color="auto"/>
      </w:divBdr>
      <w:divsChild>
        <w:div w:id="178280175">
          <w:marLeft w:val="0"/>
          <w:marRight w:val="0"/>
          <w:marTop w:val="0"/>
          <w:marBottom w:val="0"/>
          <w:divBdr>
            <w:top w:val="none" w:sz="0" w:space="0" w:color="auto"/>
            <w:left w:val="none" w:sz="0" w:space="0" w:color="auto"/>
            <w:bottom w:val="none" w:sz="0" w:space="0" w:color="auto"/>
            <w:right w:val="none" w:sz="0" w:space="0" w:color="auto"/>
          </w:divBdr>
          <w:divsChild>
            <w:div w:id="1433235057">
              <w:marLeft w:val="0"/>
              <w:marRight w:val="0"/>
              <w:marTop w:val="0"/>
              <w:marBottom w:val="0"/>
              <w:divBdr>
                <w:top w:val="none" w:sz="0" w:space="0" w:color="auto"/>
                <w:left w:val="none" w:sz="0" w:space="0" w:color="auto"/>
                <w:bottom w:val="none" w:sz="0" w:space="0" w:color="auto"/>
                <w:right w:val="none" w:sz="0" w:space="0" w:color="auto"/>
              </w:divBdr>
              <w:divsChild>
                <w:div w:id="303047438">
                  <w:marLeft w:val="0"/>
                  <w:marRight w:val="0"/>
                  <w:marTop w:val="0"/>
                  <w:marBottom w:val="0"/>
                  <w:divBdr>
                    <w:top w:val="none" w:sz="0" w:space="0" w:color="auto"/>
                    <w:left w:val="none" w:sz="0" w:space="0" w:color="auto"/>
                    <w:bottom w:val="none" w:sz="0" w:space="0" w:color="auto"/>
                    <w:right w:val="none" w:sz="0" w:space="0" w:color="auto"/>
                  </w:divBdr>
                  <w:divsChild>
                    <w:div w:id="1021008311">
                      <w:marLeft w:val="0"/>
                      <w:marRight w:val="0"/>
                      <w:marTop w:val="0"/>
                      <w:marBottom w:val="0"/>
                      <w:divBdr>
                        <w:top w:val="none" w:sz="0" w:space="0" w:color="auto"/>
                        <w:left w:val="none" w:sz="0" w:space="0" w:color="auto"/>
                        <w:bottom w:val="none" w:sz="0" w:space="0" w:color="auto"/>
                        <w:right w:val="none" w:sz="0" w:space="0" w:color="auto"/>
                      </w:divBdr>
                    </w:div>
                    <w:div w:id="1396926462">
                      <w:marLeft w:val="0"/>
                      <w:marRight w:val="0"/>
                      <w:marTop w:val="0"/>
                      <w:marBottom w:val="75"/>
                      <w:divBdr>
                        <w:top w:val="none" w:sz="0" w:space="0" w:color="auto"/>
                        <w:left w:val="none" w:sz="0" w:space="0" w:color="auto"/>
                        <w:bottom w:val="single" w:sz="6" w:space="0" w:color="DDDDDD"/>
                        <w:right w:val="none" w:sz="0" w:space="0" w:color="auto"/>
                      </w:divBdr>
                    </w:div>
                    <w:div w:id="16581477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902180976">
      <w:bodyDiv w:val="1"/>
      <w:marLeft w:val="0"/>
      <w:marRight w:val="0"/>
      <w:marTop w:val="0"/>
      <w:marBottom w:val="0"/>
      <w:divBdr>
        <w:top w:val="none" w:sz="0" w:space="0" w:color="auto"/>
        <w:left w:val="none" w:sz="0" w:space="0" w:color="auto"/>
        <w:bottom w:val="none" w:sz="0" w:space="0" w:color="auto"/>
        <w:right w:val="none" w:sz="0" w:space="0" w:color="auto"/>
      </w:divBdr>
      <w:divsChild>
        <w:div w:id="820923006">
          <w:marLeft w:val="0"/>
          <w:marRight w:val="0"/>
          <w:marTop w:val="0"/>
          <w:marBottom w:val="0"/>
          <w:divBdr>
            <w:top w:val="none" w:sz="0" w:space="0" w:color="auto"/>
            <w:left w:val="none" w:sz="0" w:space="0" w:color="auto"/>
            <w:bottom w:val="none" w:sz="0" w:space="0" w:color="auto"/>
            <w:right w:val="none" w:sz="0" w:space="0" w:color="auto"/>
          </w:divBdr>
          <w:divsChild>
            <w:div w:id="578557444">
              <w:marLeft w:val="-225"/>
              <w:marRight w:val="-225"/>
              <w:marTop w:val="0"/>
              <w:marBottom w:val="0"/>
              <w:divBdr>
                <w:top w:val="none" w:sz="0" w:space="0" w:color="auto"/>
                <w:left w:val="none" w:sz="0" w:space="0" w:color="auto"/>
                <w:bottom w:val="none" w:sz="0" w:space="0" w:color="auto"/>
                <w:right w:val="none" w:sz="0" w:space="0" w:color="auto"/>
              </w:divBdr>
              <w:divsChild>
                <w:div w:id="1356688268">
                  <w:marLeft w:val="0"/>
                  <w:marRight w:val="0"/>
                  <w:marTop w:val="75"/>
                  <w:marBottom w:val="75"/>
                  <w:divBdr>
                    <w:top w:val="none" w:sz="0" w:space="0" w:color="auto"/>
                    <w:left w:val="none" w:sz="0" w:space="0" w:color="auto"/>
                    <w:bottom w:val="none" w:sz="0" w:space="0" w:color="auto"/>
                    <w:right w:val="none" w:sz="0" w:space="0" w:color="auto"/>
                  </w:divBdr>
                  <w:divsChild>
                    <w:div w:id="1182092465">
                      <w:marLeft w:val="0"/>
                      <w:marRight w:val="0"/>
                      <w:marTop w:val="0"/>
                      <w:marBottom w:val="0"/>
                      <w:divBdr>
                        <w:top w:val="single" w:sz="6" w:space="0" w:color="C5D7EF"/>
                        <w:left w:val="single" w:sz="6" w:space="0" w:color="C5D7EF"/>
                        <w:bottom w:val="single" w:sz="6" w:space="0" w:color="C5D7EF"/>
                        <w:right w:val="single" w:sz="6" w:space="0" w:color="C5D7EF"/>
                      </w:divBdr>
                    </w:div>
                  </w:divsChild>
                </w:div>
              </w:divsChild>
            </w:div>
          </w:divsChild>
        </w:div>
        <w:div w:id="1948854363">
          <w:marLeft w:val="0"/>
          <w:marRight w:val="0"/>
          <w:marTop w:val="0"/>
          <w:marBottom w:val="0"/>
          <w:divBdr>
            <w:top w:val="none" w:sz="0" w:space="0" w:color="auto"/>
            <w:left w:val="none" w:sz="0" w:space="0" w:color="auto"/>
            <w:bottom w:val="none" w:sz="0" w:space="0" w:color="auto"/>
            <w:right w:val="none" w:sz="0" w:space="0" w:color="auto"/>
          </w:divBdr>
          <w:divsChild>
            <w:div w:id="123077506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31442129">
      <w:bodyDiv w:val="1"/>
      <w:marLeft w:val="0"/>
      <w:marRight w:val="0"/>
      <w:marTop w:val="0"/>
      <w:marBottom w:val="0"/>
      <w:divBdr>
        <w:top w:val="none" w:sz="0" w:space="0" w:color="auto"/>
        <w:left w:val="none" w:sz="0" w:space="0" w:color="auto"/>
        <w:bottom w:val="none" w:sz="0" w:space="0" w:color="auto"/>
        <w:right w:val="none" w:sz="0" w:space="0" w:color="auto"/>
      </w:divBdr>
    </w:div>
    <w:div w:id="1528059229">
      <w:bodyDiv w:val="1"/>
      <w:marLeft w:val="0"/>
      <w:marRight w:val="0"/>
      <w:marTop w:val="0"/>
      <w:marBottom w:val="0"/>
      <w:divBdr>
        <w:top w:val="none" w:sz="0" w:space="0" w:color="auto"/>
        <w:left w:val="none" w:sz="0" w:space="0" w:color="auto"/>
        <w:bottom w:val="none" w:sz="0" w:space="0" w:color="auto"/>
        <w:right w:val="none" w:sz="0" w:space="0" w:color="auto"/>
      </w:divBdr>
      <w:divsChild>
        <w:div w:id="1377006757">
          <w:marLeft w:val="0"/>
          <w:marRight w:val="0"/>
          <w:marTop w:val="0"/>
          <w:marBottom w:val="0"/>
          <w:divBdr>
            <w:top w:val="none" w:sz="0" w:space="0" w:color="auto"/>
            <w:left w:val="none" w:sz="0" w:space="0" w:color="auto"/>
            <w:bottom w:val="none" w:sz="0" w:space="0" w:color="auto"/>
            <w:right w:val="none" w:sz="0" w:space="0" w:color="auto"/>
          </w:divBdr>
          <w:divsChild>
            <w:div w:id="109401456">
              <w:marLeft w:val="-225"/>
              <w:marRight w:val="-225"/>
              <w:marTop w:val="0"/>
              <w:marBottom w:val="0"/>
              <w:divBdr>
                <w:top w:val="none" w:sz="0" w:space="0" w:color="auto"/>
                <w:left w:val="none" w:sz="0" w:space="0" w:color="auto"/>
                <w:bottom w:val="none" w:sz="0" w:space="0" w:color="auto"/>
                <w:right w:val="none" w:sz="0" w:space="0" w:color="auto"/>
              </w:divBdr>
              <w:divsChild>
                <w:div w:id="1634168178">
                  <w:marLeft w:val="0"/>
                  <w:marRight w:val="0"/>
                  <w:marTop w:val="75"/>
                  <w:marBottom w:val="75"/>
                  <w:divBdr>
                    <w:top w:val="none" w:sz="0" w:space="0" w:color="auto"/>
                    <w:left w:val="none" w:sz="0" w:space="0" w:color="auto"/>
                    <w:bottom w:val="none" w:sz="0" w:space="0" w:color="auto"/>
                    <w:right w:val="none" w:sz="0" w:space="0" w:color="auto"/>
                  </w:divBdr>
                  <w:divsChild>
                    <w:div w:id="1733233884">
                      <w:marLeft w:val="0"/>
                      <w:marRight w:val="0"/>
                      <w:marTop w:val="0"/>
                      <w:marBottom w:val="0"/>
                      <w:divBdr>
                        <w:top w:val="single" w:sz="6" w:space="0" w:color="C5D7EF"/>
                        <w:left w:val="single" w:sz="6" w:space="0" w:color="C5D7EF"/>
                        <w:bottom w:val="single" w:sz="6" w:space="0" w:color="C5D7EF"/>
                        <w:right w:val="single" w:sz="6" w:space="0" w:color="C5D7EF"/>
                      </w:divBdr>
                    </w:div>
                  </w:divsChild>
                </w:div>
              </w:divsChild>
            </w:div>
          </w:divsChild>
        </w:div>
        <w:div w:id="1668166998">
          <w:marLeft w:val="0"/>
          <w:marRight w:val="0"/>
          <w:marTop w:val="0"/>
          <w:marBottom w:val="0"/>
          <w:divBdr>
            <w:top w:val="none" w:sz="0" w:space="0" w:color="auto"/>
            <w:left w:val="none" w:sz="0" w:space="0" w:color="auto"/>
            <w:bottom w:val="none" w:sz="0" w:space="0" w:color="auto"/>
            <w:right w:val="none" w:sz="0" w:space="0" w:color="auto"/>
          </w:divBdr>
          <w:divsChild>
            <w:div w:id="1477798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12324883">
      <w:bodyDiv w:val="1"/>
      <w:marLeft w:val="0"/>
      <w:marRight w:val="0"/>
      <w:marTop w:val="0"/>
      <w:marBottom w:val="0"/>
      <w:divBdr>
        <w:top w:val="none" w:sz="0" w:space="0" w:color="auto"/>
        <w:left w:val="none" w:sz="0" w:space="0" w:color="auto"/>
        <w:bottom w:val="none" w:sz="0" w:space="0" w:color="auto"/>
        <w:right w:val="none" w:sz="0" w:space="0" w:color="auto"/>
      </w:divBdr>
    </w:div>
    <w:div w:id="204350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ananglade.weebly.com/blog/-diversity-cultural-understanding-and-global-awareness" TargetMode="External"/><Relationship Id="rId5" Type="http://schemas.openxmlformats.org/officeDocument/2006/relationships/hyperlink" Target="http://plpnetwork.com/2011/10/26/the-case-for-cultivating-cultural-awaren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12880</TotalTime>
  <Pages>2</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DeWolf</dc:creator>
  <cp:keywords/>
  <dc:description/>
  <cp:lastModifiedBy>Chad DeWolf</cp:lastModifiedBy>
  <cp:revision>5</cp:revision>
  <dcterms:created xsi:type="dcterms:W3CDTF">2015-03-18T01:28:00Z</dcterms:created>
  <dcterms:modified xsi:type="dcterms:W3CDTF">2015-03-29T19:25:00Z</dcterms:modified>
</cp:coreProperties>
</file>